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D3BE" w14:textId="6BDE7B40" w:rsidR="00522504" w:rsidRPr="00251448" w:rsidRDefault="003D079D" w:rsidP="003D079D">
      <w:pPr>
        <w:rPr>
          <w:b/>
          <w:sz w:val="24"/>
          <w:szCs w:val="24"/>
        </w:rPr>
      </w:pPr>
      <w:r w:rsidRPr="00251448">
        <w:rPr>
          <w:b/>
          <w:noProof/>
          <w:sz w:val="24"/>
          <w:szCs w:val="24"/>
        </w:rPr>
        <w:drawing>
          <wp:inline distT="0" distB="0" distL="0" distR="0" wp14:anchorId="523D8637" wp14:editId="4C089804">
            <wp:extent cx="2124075" cy="1378833"/>
            <wp:effectExtent l="0" t="0" r="0" b="0"/>
            <wp:docPr id="1" name="Picture 1" descr="Tortillas Incorpo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rtillas Incorpo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205" cy="1399690"/>
                    </a:xfrm>
                    <a:prstGeom prst="rect">
                      <a:avLst/>
                    </a:prstGeom>
                  </pic:spPr>
                </pic:pic>
              </a:graphicData>
            </a:graphic>
          </wp:inline>
        </w:drawing>
      </w:r>
      <w:r w:rsidRPr="00251448">
        <w:rPr>
          <w:b/>
          <w:sz w:val="24"/>
          <w:szCs w:val="24"/>
        </w:rPr>
        <w:t xml:space="preserve">                                                                     </w:t>
      </w:r>
      <w:r w:rsidR="00BF2AFE">
        <w:rPr>
          <w:b/>
          <w:sz w:val="24"/>
          <w:szCs w:val="24"/>
        </w:rPr>
        <w:t xml:space="preserve"> </w:t>
      </w:r>
      <w:r w:rsidR="00522504" w:rsidRPr="00251448">
        <w:rPr>
          <w:b/>
          <w:sz w:val="24"/>
          <w:szCs w:val="24"/>
        </w:rPr>
        <w:t xml:space="preserve">Tortillas </w:t>
      </w:r>
      <w:r w:rsidR="00BF2AFE">
        <w:rPr>
          <w:b/>
          <w:sz w:val="24"/>
          <w:szCs w:val="24"/>
        </w:rPr>
        <w:t>I</w:t>
      </w:r>
      <w:r w:rsidR="00522504" w:rsidRPr="00251448">
        <w:rPr>
          <w:b/>
          <w:sz w:val="24"/>
          <w:szCs w:val="24"/>
        </w:rPr>
        <w:t>ncorporated</w:t>
      </w:r>
    </w:p>
    <w:p w14:paraId="3DE6192F" w14:textId="77777777" w:rsidR="00522504" w:rsidRPr="00251448" w:rsidRDefault="00522504" w:rsidP="00BC1792">
      <w:pPr>
        <w:jc w:val="right"/>
        <w:rPr>
          <w:b/>
          <w:sz w:val="24"/>
          <w:szCs w:val="24"/>
        </w:rPr>
      </w:pPr>
      <w:r w:rsidRPr="00251448">
        <w:rPr>
          <w:b/>
          <w:sz w:val="24"/>
          <w:szCs w:val="24"/>
        </w:rPr>
        <w:t>2912 N Commerce Street</w:t>
      </w:r>
    </w:p>
    <w:p w14:paraId="3F60EEE6" w14:textId="77777777" w:rsidR="00522504" w:rsidRPr="00251448" w:rsidRDefault="00522504" w:rsidP="00BC1792">
      <w:pPr>
        <w:jc w:val="right"/>
        <w:rPr>
          <w:b/>
          <w:sz w:val="24"/>
          <w:szCs w:val="24"/>
        </w:rPr>
      </w:pPr>
      <w:r w:rsidRPr="00251448">
        <w:rPr>
          <w:b/>
          <w:sz w:val="24"/>
          <w:szCs w:val="24"/>
        </w:rPr>
        <w:t>N. Las Vegas, NV  89030</w:t>
      </w:r>
    </w:p>
    <w:p w14:paraId="04B9CAB2" w14:textId="77777777" w:rsidR="00522504" w:rsidRPr="00251448" w:rsidRDefault="00522504" w:rsidP="00BC1792">
      <w:pPr>
        <w:jc w:val="right"/>
        <w:rPr>
          <w:b/>
          <w:sz w:val="24"/>
          <w:szCs w:val="24"/>
        </w:rPr>
      </w:pPr>
      <w:r w:rsidRPr="00251448">
        <w:rPr>
          <w:b/>
          <w:sz w:val="24"/>
          <w:szCs w:val="24"/>
        </w:rPr>
        <w:t>702.399.</w:t>
      </w:r>
      <w:r w:rsidR="00E408D4" w:rsidRPr="00251448">
        <w:rPr>
          <w:b/>
          <w:sz w:val="24"/>
          <w:szCs w:val="24"/>
        </w:rPr>
        <w:t>3300 ext. 226</w:t>
      </w:r>
      <w:r w:rsidRPr="00251448">
        <w:rPr>
          <w:b/>
          <w:sz w:val="24"/>
          <w:szCs w:val="24"/>
        </w:rPr>
        <w:t xml:space="preserve"> </w:t>
      </w:r>
    </w:p>
    <w:p w14:paraId="66A1B9AC" w14:textId="77777777" w:rsidR="001C544F" w:rsidRPr="00251448" w:rsidRDefault="00522504" w:rsidP="00BC1792">
      <w:pPr>
        <w:jc w:val="right"/>
        <w:rPr>
          <w:sz w:val="24"/>
          <w:szCs w:val="24"/>
        </w:rPr>
      </w:pPr>
      <w:r w:rsidRPr="00251448">
        <w:rPr>
          <w:b/>
          <w:sz w:val="24"/>
          <w:szCs w:val="24"/>
        </w:rPr>
        <w:t>702.399.5914 fax</w:t>
      </w:r>
    </w:p>
    <w:p w14:paraId="38738EC3" w14:textId="77777777" w:rsidR="00DF625D" w:rsidRPr="00251448" w:rsidRDefault="00DF625D" w:rsidP="001C544F">
      <w:pPr>
        <w:pStyle w:val="PlainText"/>
        <w:rPr>
          <w:rFonts w:asciiTheme="majorHAnsi" w:hAnsiTheme="majorHAnsi" w:cstheme="minorHAnsi"/>
          <w:sz w:val="24"/>
          <w:szCs w:val="24"/>
        </w:rPr>
      </w:pPr>
    </w:p>
    <w:p w14:paraId="4A6CF933" w14:textId="77777777" w:rsidR="00BF2AFE" w:rsidRDefault="00BF2AFE" w:rsidP="00BF2AFE">
      <w:pPr>
        <w:rPr>
          <w:rFonts w:ascii="Tahoma" w:hAnsi="Tahoma" w:cs="Tahoma"/>
          <w:b/>
          <w:bCs/>
          <w:sz w:val="20"/>
        </w:rPr>
      </w:pPr>
      <w:r w:rsidRPr="00BF2455">
        <w:rPr>
          <w:rFonts w:ascii="Tahoma" w:hAnsi="Tahoma" w:cs="Tahoma"/>
          <w:b/>
          <w:bCs/>
          <w:sz w:val="28"/>
          <w:szCs w:val="28"/>
        </w:rPr>
        <w:t>Letter of Continuing Guarantee</w:t>
      </w:r>
      <w:r>
        <w:rPr>
          <w:rFonts w:ascii="Tahoma" w:hAnsi="Tahoma" w:cs="Tahoma"/>
        </w:rPr>
        <w:t xml:space="preserve"> </w:t>
      </w:r>
    </w:p>
    <w:p w14:paraId="51A0F550" w14:textId="77777777" w:rsidR="00BF2AFE" w:rsidRDefault="00BF2AFE" w:rsidP="00BF2AFE">
      <w:pPr>
        <w:pStyle w:val="NoSpacing"/>
        <w:rPr>
          <w:rStyle w:val="hps"/>
          <w:rFonts w:ascii="Arial" w:hAnsi="Arial" w:cs="Arial"/>
          <w:color w:val="333333"/>
          <w:sz w:val="24"/>
          <w:szCs w:val="24"/>
        </w:rPr>
      </w:pPr>
    </w:p>
    <w:p w14:paraId="26EFEB76" w14:textId="77777777" w:rsidR="00BF2AFE" w:rsidRDefault="00BF2AFE" w:rsidP="00BF2AFE">
      <w:pPr>
        <w:pStyle w:val="NoSpacing"/>
        <w:rPr>
          <w:rStyle w:val="hps"/>
          <w:rFonts w:ascii="Arial" w:hAnsi="Arial" w:cs="Arial"/>
          <w:color w:val="333333"/>
          <w:sz w:val="24"/>
          <w:szCs w:val="24"/>
        </w:rPr>
      </w:pPr>
    </w:p>
    <w:p w14:paraId="5D28C8D6" w14:textId="77777777" w:rsidR="00BF2AFE" w:rsidRPr="00C564A2" w:rsidRDefault="00BF2AFE" w:rsidP="00BF2AFE">
      <w:pPr>
        <w:pStyle w:val="NoSpacing"/>
        <w:rPr>
          <w:rStyle w:val="hps"/>
          <w:rFonts w:ascii="Arial" w:hAnsi="Arial" w:cs="Arial"/>
          <w:color w:val="333333"/>
          <w:sz w:val="24"/>
          <w:szCs w:val="24"/>
        </w:rPr>
      </w:pPr>
      <w:r>
        <w:rPr>
          <w:rStyle w:val="hps"/>
          <w:rFonts w:ascii="Arial" w:hAnsi="Arial" w:cs="Arial"/>
          <w:color w:val="333333"/>
          <w:sz w:val="24"/>
          <w:szCs w:val="24"/>
        </w:rPr>
        <w:t>To Whom it may concern:</w:t>
      </w:r>
    </w:p>
    <w:p w14:paraId="00AD91B6" w14:textId="77777777" w:rsidR="00BF2AFE" w:rsidRDefault="00BF2AFE" w:rsidP="00BF2AFE">
      <w:pPr>
        <w:pStyle w:val="NoSpacing"/>
        <w:rPr>
          <w:rStyle w:val="hps"/>
          <w:rFonts w:ascii="Arial" w:hAnsi="Arial" w:cs="Arial"/>
          <w:color w:val="333333"/>
          <w:sz w:val="24"/>
          <w:szCs w:val="24"/>
        </w:rPr>
      </w:pPr>
    </w:p>
    <w:p w14:paraId="1DBBB009" w14:textId="77777777" w:rsidR="00BF2AFE" w:rsidRDefault="00BF2AFE" w:rsidP="00BF2AFE">
      <w:pPr>
        <w:pStyle w:val="NoSpacing"/>
        <w:rPr>
          <w:rStyle w:val="hps"/>
          <w:rFonts w:ascii="Arial" w:hAnsi="Arial" w:cs="Arial"/>
          <w:color w:val="333333"/>
          <w:sz w:val="24"/>
          <w:szCs w:val="24"/>
        </w:rPr>
      </w:pPr>
    </w:p>
    <w:p w14:paraId="445D1699" w14:textId="77777777" w:rsidR="00BF2AFE" w:rsidRDefault="00BF2AFE" w:rsidP="00BF2AFE">
      <w:pPr>
        <w:pStyle w:val="NoSpacing"/>
        <w:rPr>
          <w:rStyle w:val="hps"/>
          <w:rFonts w:ascii="Arial" w:hAnsi="Arial" w:cs="Arial"/>
          <w:color w:val="333333"/>
          <w:sz w:val="24"/>
          <w:szCs w:val="24"/>
        </w:rPr>
      </w:pPr>
      <w:r w:rsidRPr="00C564A2">
        <w:rPr>
          <w:rStyle w:val="hps"/>
          <w:rFonts w:ascii="Arial" w:hAnsi="Arial" w:cs="Arial"/>
          <w:color w:val="333333"/>
          <w:sz w:val="24"/>
          <w:szCs w:val="24"/>
        </w:rPr>
        <w:t>Tortillas Incorporated (dba) Los Arcos hereby guarantees that all products that all products and goods sold by Tortillas Incorporated have not been adulterated as defined by the Federal Food, Drug, and Cosmetic Act 8 (United States Code, Title 21, Chapter 9. Section 342).  We manufacture in accordance with the applicable regulations.</w:t>
      </w:r>
    </w:p>
    <w:p w14:paraId="4238BBF1" w14:textId="77777777" w:rsidR="00BF2AFE" w:rsidRDefault="00BF2AFE" w:rsidP="00BF2AFE">
      <w:pPr>
        <w:pStyle w:val="NoSpacing"/>
        <w:rPr>
          <w:rStyle w:val="hps"/>
          <w:rFonts w:ascii="Arial" w:hAnsi="Arial" w:cs="Arial"/>
          <w:color w:val="333333"/>
          <w:sz w:val="24"/>
          <w:szCs w:val="24"/>
        </w:rPr>
      </w:pPr>
    </w:p>
    <w:p w14:paraId="158EF24E" w14:textId="77777777" w:rsidR="00BF2AFE" w:rsidRDefault="00BF2AFE" w:rsidP="00BF2AFE">
      <w:pPr>
        <w:pStyle w:val="NoSpacing"/>
        <w:rPr>
          <w:rStyle w:val="hps"/>
          <w:rFonts w:ascii="Arial" w:hAnsi="Arial" w:cs="Arial"/>
          <w:color w:val="333333"/>
          <w:sz w:val="24"/>
          <w:szCs w:val="24"/>
        </w:rPr>
      </w:pPr>
      <w:r w:rsidRPr="005D28BA">
        <w:rPr>
          <w:rStyle w:val="hps"/>
          <w:rFonts w:ascii="Arial" w:hAnsi="Arial" w:cs="Arial"/>
          <w:color w:val="333333"/>
          <w:sz w:val="24"/>
          <w:szCs w:val="24"/>
        </w:rPr>
        <w:t>The seller further guarantees that if any article contains a color additive or allergen, said additive or allergen has been, is and will be identified as present in the ingredient listing.</w:t>
      </w:r>
    </w:p>
    <w:p w14:paraId="27F26770" w14:textId="77777777" w:rsidR="00BF2AFE" w:rsidRDefault="00BF2AFE" w:rsidP="00BF2AFE">
      <w:pPr>
        <w:pStyle w:val="NoSpacing"/>
        <w:rPr>
          <w:rStyle w:val="hps"/>
          <w:rFonts w:ascii="Arial" w:hAnsi="Arial" w:cs="Arial"/>
          <w:color w:val="333333"/>
          <w:sz w:val="24"/>
          <w:szCs w:val="24"/>
        </w:rPr>
      </w:pPr>
    </w:p>
    <w:p w14:paraId="19770A02" w14:textId="77777777" w:rsidR="00BF2AFE" w:rsidRDefault="00BF2AFE" w:rsidP="00BF2AFE">
      <w:pPr>
        <w:pStyle w:val="NoSpacing"/>
        <w:rPr>
          <w:rStyle w:val="hps"/>
          <w:rFonts w:ascii="Arial" w:hAnsi="Arial" w:cs="Arial"/>
          <w:color w:val="333333"/>
          <w:sz w:val="24"/>
          <w:szCs w:val="24"/>
        </w:rPr>
      </w:pPr>
      <w:r w:rsidRPr="005D28BA">
        <w:rPr>
          <w:rStyle w:val="hps"/>
          <w:rFonts w:ascii="Arial" w:hAnsi="Arial" w:cs="Arial"/>
          <w:color w:val="333333"/>
          <w:sz w:val="24"/>
          <w:szCs w:val="24"/>
        </w:rPr>
        <w:t>The guarantees given herein are continuing and shall be in full force and effect until revoked in writing.</w:t>
      </w:r>
    </w:p>
    <w:p w14:paraId="06C7ABCC" w14:textId="77777777" w:rsidR="00BF2AFE" w:rsidRPr="00C564A2" w:rsidRDefault="00BF2AFE" w:rsidP="00BF2AFE">
      <w:pPr>
        <w:pStyle w:val="NoSpacing"/>
        <w:rPr>
          <w:rStyle w:val="hps"/>
          <w:rFonts w:ascii="Arial" w:hAnsi="Arial" w:cs="Arial"/>
          <w:color w:val="333333"/>
          <w:sz w:val="24"/>
          <w:szCs w:val="24"/>
        </w:rPr>
      </w:pPr>
    </w:p>
    <w:p w14:paraId="35166602" w14:textId="77777777" w:rsidR="00BF2AFE" w:rsidRDefault="00BF2AFE" w:rsidP="00BF2AFE">
      <w:pPr>
        <w:pStyle w:val="NoSpacing"/>
        <w:rPr>
          <w:rStyle w:val="hps"/>
          <w:rFonts w:ascii="Arial" w:hAnsi="Arial" w:cs="Arial"/>
          <w:color w:val="333333"/>
          <w:sz w:val="24"/>
          <w:szCs w:val="24"/>
        </w:rPr>
      </w:pPr>
    </w:p>
    <w:p w14:paraId="37543DB5" w14:textId="66516D76" w:rsidR="00BF2AFE" w:rsidRPr="009A779A" w:rsidRDefault="00BF2AFE" w:rsidP="00BF2AFE">
      <w:pPr>
        <w:pStyle w:val="NoSpacing"/>
        <w:rPr>
          <w:rStyle w:val="hps"/>
          <w:rFonts w:ascii="Arial" w:hAnsi="Arial" w:cs="Arial"/>
          <w:color w:val="333333"/>
          <w:sz w:val="24"/>
          <w:szCs w:val="24"/>
        </w:rPr>
      </w:pPr>
      <w:r w:rsidRPr="009A779A">
        <w:rPr>
          <w:rStyle w:val="hps"/>
          <w:rFonts w:ascii="Arial" w:hAnsi="Arial" w:cs="Arial"/>
          <w:color w:val="333333"/>
          <w:sz w:val="24"/>
          <w:szCs w:val="24"/>
        </w:rPr>
        <w:t>Signed</w:t>
      </w:r>
      <w:r w:rsidR="009A779A">
        <w:rPr>
          <w:rStyle w:val="hps"/>
          <w:rFonts w:ascii="Arial" w:hAnsi="Arial" w:cs="Arial"/>
          <w:color w:val="333333"/>
          <w:sz w:val="24"/>
          <w:szCs w:val="24"/>
        </w:rPr>
        <w:t xml:space="preserve"> by</w:t>
      </w:r>
      <w:r w:rsidRPr="009A779A">
        <w:rPr>
          <w:rStyle w:val="hps"/>
          <w:rFonts w:ascii="Arial" w:hAnsi="Arial" w:cs="Arial"/>
          <w:color w:val="333333"/>
          <w:sz w:val="24"/>
          <w:szCs w:val="24"/>
        </w:rPr>
        <w:t>,</w:t>
      </w:r>
    </w:p>
    <w:p w14:paraId="2709A4FF" w14:textId="77777777" w:rsidR="00BF2AFE" w:rsidRPr="00C564A2" w:rsidRDefault="00BF2AFE" w:rsidP="00BF2AFE">
      <w:pPr>
        <w:pStyle w:val="NoSpacing"/>
        <w:rPr>
          <w:rStyle w:val="hps"/>
          <w:rFonts w:ascii="Arial" w:hAnsi="Arial" w:cs="Arial"/>
          <w:color w:val="333333"/>
          <w:sz w:val="24"/>
          <w:szCs w:val="24"/>
        </w:rPr>
      </w:pPr>
      <w:r w:rsidRPr="00C564A2">
        <w:rPr>
          <w:rStyle w:val="hps"/>
          <w:rFonts w:ascii="Arial" w:hAnsi="Arial" w:cs="Arial"/>
          <w:color w:val="333333"/>
          <w:sz w:val="24"/>
          <w:szCs w:val="24"/>
        </w:rPr>
        <w:t xml:space="preserve">Tortillas Incorporated </w:t>
      </w:r>
    </w:p>
    <w:p w14:paraId="40631423" w14:textId="77777777" w:rsidR="00522504" w:rsidRPr="00251448" w:rsidRDefault="00522504" w:rsidP="00522504">
      <w:pPr>
        <w:rPr>
          <w:sz w:val="24"/>
          <w:szCs w:val="24"/>
        </w:rPr>
      </w:pPr>
    </w:p>
    <w:p w14:paraId="3408525D" w14:textId="77777777" w:rsidR="00522504" w:rsidRPr="00251448" w:rsidRDefault="00522504" w:rsidP="00700CC1">
      <w:pPr>
        <w:jc w:val="center"/>
        <w:rPr>
          <w:rFonts w:ascii="Arial" w:hAnsi="Arial" w:cs="Arial"/>
          <w:b/>
          <w:i/>
          <w:sz w:val="24"/>
          <w:szCs w:val="24"/>
        </w:rPr>
      </w:pPr>
    </w:p>
    <w:sectPr w:rsidR="00522504" w:rsidRPr="00251448" w:rsidSect="0045040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82E5" w14:textId="77777777" w:rsidR="00F2667A" w:rsidRDefault="00F2667A" w:rsidP="00371534">
      <w:r>
        <w:separator/>
      </w:r>
    </w:p>
  </w:endnote>
  <w:endnote w:type="continuationSeparator" w:id="0">
    <w:p w14:paraId="479ECF8E" w14:textId="77777777" w:rsidR="00F2667A" w:rsidRDefault="00F2667A" w:rsidP="0037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4525" w14:textId="77777777" w:rsidR="008C4FE2" w:rsidRPr="00371534" w:rsidRDefault="008C4FE2" w:rsidP="00371534">
    <w:pPr>
      <w:pStyle w:val="Footer"/>
      <w:jc w:val="center"/>
      <w:rPr>
        <w:rFonts w:ascii="Monotype Corsiva" w:hAnsi="Monotype Corsiva"/>
        <w:i/>
      </w:rPr>
    </w:pPr>
    <w:r w:rsidRPr="00371534">
      <w:rPr>
        <w:rFonts w:ascii="Monotype Corsiva" w:hAnsi="Monotype Corsiva"/>
        <w:i/>
      </w:rPr>
      <w:t>Tortillas Incorporated 2912 N Commerce Street, North Las Vegas, Nevada  89030</w:t>
    </w:r>
  </w:p>
  <w:p w14:paraId="052CA94F" w14:textId="77777777" w:rsidR="008C4FE2" w:rsidRPr="00371534" w:rsidRDefault="008C4FE2" w:rsidP="00371534">
    <w:pPr>
      <w:pStyle w:val="Footer"/>
      <w:jc w:val="center"/>
      <w:rPr>
        <w:rFonts w:ascii="Monotype Corsiva" w:hAnsi="Monotype Corsiva"/>
        <w:i/>
      </w:rPr>
    </w:pPr>
    <w:r w:rsidRPr="00371534">
      <w:rPr>
        <w:rFonts w:ascii="Monotype Corsiva" w:hAnsi="Monotype Corsiva"/>
        <w:i/>
      </w:rPr>
      <w:t>702.399.3300 Phone 702.399.5914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6A08" w14:textId="77777777" w:rsidR="00F2667A" w:rsidRDefault="00F2667A" w:rsidP="00371534">
      <w:r>
        <w:separator/>
      </w:r>
    </w:p>
  </w:footnote>
  <w:footnote w:type="continuationSeparator" w:id="0">
    <w:p w14:paraId="06E000BE" w14:textId="77777777" w:rsidR="00F2667A" w:rsidRDefault="00F2667A" w:rsidP="00371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355C" w14:textId="77777777" w:rsidR="008C4FE2" w:rsidRDefault="00000000">
    <w:pPr>
      <w:pStyle w:val="Header"/>
    </w:pPr>
    <w:r>
      <w:rPr>
        <w:noProof/>
      </w:rPr>
      <w:pict w14:anchorId="135A5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326813" o:spid="_x0000_s1026" type="#_x0000_t75" style="position:absolute;margin-left:0;margin-top:0;width:468pt;height:133.05pt;z-index:-251657216;mso-position-horizontal:center;mso-position-horizontal-relative:margin;mso-position-vertical:center;mso-position-vertical-relative:margin" o:allowincell="f">
          <v:imagedata r:id="rId1" o:title="inde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AABB" w14:textId="7400165C" w:rsidR="008C4FE2" w:rsidRDefault="00000000" w:rsidP="00F94844">
    <w:pPr>
      <w:pStyle w:val="Header"/>
      <w:jc w:val="center"/>
    </w:pPr>
    <w:r>
      <w:rPr>
        <w:noProof/>
      </w:rPr>
      <w:pict w14:anchorId="58F53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326814" o:spid="_x0000_s1027" type="#_x0000_t75" style="position:absolute;left:0;text-align:left;margin-left:33pt;margin-top:-59.05pt;width:369pt;height:59.55pt;z-index:-251656192;mso-position-horizontal-relative:margin;mso-position-vertical-relative:margin" o:allowincell="f">
          <v:imagedata r:id="rId1" o:title="index"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42F3" w14:textId="77777777" w:rsidR="008C4FE2" w:rsidRDefault="00000000">
    <w:pPr>
      <w:pStyle w:val="Header"/>
    </w:pPr>
    <w:r>
      <w:rPr>
        <w:noProof/>
      </w:rPr>
      <w:pict w14:anchorId="51D9C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326812" o:spid="_x0000_s1025" type="#_x0000_t75" style="position:absolute;margin-left:0;margin-top:0;width:468pt;height:133.05pt;z-index:-251658240;mso-position-horizontal:center;mso-position-horizontal-relative:margin;mso-position-vertical:center;mso-position-vertical-relative:margin" o:allowincell="f">
          <v:imagedata r:id="rId1" o:title="index"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FD7"/>
    <w:multiLevelType w:val="hybridMultilevel"/>
    <w:tmpl w:val="C8E6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86DC9"/>
    <w:multiLevelType w:val="singleLevel"/>
    <w:tmpl w:val="FBE2D89E"/>
    <w:lvl w:ilvl="0">
      <w:start w:val="1"/>
      <w:numFmt w:val="decimal"/>
      <w:lvlText w:val="%1."/>
      <w:legacy w:legacy="1" w:legacySpace="0" w:legacyIndent="360"/>
      <w:lvlJc w:val="left"/>
      <w:pPr>
        <w:ind w:left="360" w:hanging="360"/>
      </w:pPr>
    </w:lvl>
  </w:abstractNum>
  <w:abstractNum w:abstractNumId="2" w15:restartNumberingAfterBreak="0">
    <w:nsid w:val="40F36EDB"/>
    <w:multiLevelType w:val="hybridMultilevel"/>
    <w:tmpl w:val="30A2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905DF"/>
    <w:multiLevelType w:val="hybridMultilevel"/>
    <w:tmpl w:val="F70A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071150">
    <w:abstractNumId w:val="1"/>
  </w:num>
  <w:num w:numId="2" w16cid:durableId="463430020">
    <w:abstractNumId w:val="0"/>
  </w:num>
  <w:num w:numId="3" w16cid:durableId="750584346">
    <w:abstractNumId w:val="2"/>
  </w:num>
  <w:num w:numId="4" w16cid:durableId="1685128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34"/>
    <w:rsid w:val="00057749"/>
    <w:rsid w:val="000B14FA"/>
    <w:rsid w:val="001A66A3"/>
    <w:rsid w:val="001C544F"/>
    <w:rsid w:val="001C742A"/>
    <w:rsid w:val="001D79BE"/>
    <w:rsid w:val="001F1F7E"/>
    <w:rsid w:val="0022638D"/>
    <w:rsid w:val="00251448"/>
    <w:rsid w:val="00255486"/>
    <w:rsid w:val="00287EFA"/>
    <w:rsid w:val="00297BD2"/>
    <w:rsid w:val="002A7D75"/>
    <w:rsid w:val="002B06FC"/>
    <w:rsid w:val="002E209E"/>
    <w:rsid w:val="002E2630"/>
    <w:rsid w:val="00322061"/>
    <w:rsid w:val="00371534"/>
    <w:rsid w:val="00390359"/>
    <w:rsid w:val="003B3F96"/>
    <w:rsid w:val="003B7BD7"/>
    <w:rsid w:val="003D079D"/>
    <w:rsid w:val="00421F75"/>
    <w:rsid w:val="0045040C"/>
    <w:rsid w:val="004533A4"/>
    <w:rsid w:val="004E32E6"/>
    <w:rsid w:val="004E3A00"/>
    <w:rsid w:val="00520F6C"/>
    <w:rsid w:val="00522504"/>
    <w:rsid w:val="00542BC6"/>
    <w:rsid w:val="00543256"/>
    <w:rsid w:val="00561A2D"/>
    <w:rsid w:val="00581DFC"/>
    <w:rsid w:val="00587C68"/>
    <w:rsid w:val="005978DD"/>
    <w:rsid w:val="005B4B31"/>
    <w:rsid w:val="005B4FEB"/>
    <w:rsid w:val="005E4EEC"/>
    <w:rsid w:val="00610C89"/>
    <w:rsid w:val="0062040F"/>
    <w:rsid w:val="00696B06"/>
    <w:rsid w:val="006D3C22"/>
    <w:rsid w:val="006D510F"/>
    <w:rsid w:val="00700CC1"/>
    <w:rsid w:val="0075311E"/>
    <w:rsid w:val="008C27C7"/>
    <w:rsid w:val="008C4FE2"/>
    <w:rsid w:val="008D1C5B"/>
    <w:rsid w:val="008D1E69"/>
    <w:rsid w:val="008E08DE"/>
    <w:rsid w:val="0094647D"/>
    <w:rsid w:val="009745FB"/>
    <w:rsid w:val="009A779A"/>
    <w:rsid w:val="009B42AD"/>
    <w:rsid w:val="009C4716"/>
    <w:rsid w:val="009E6885"/>
    <w:rsid w:val="009F2BB8"/>
    <w:rsid w:val="00A37849"/>
    <w:rsid w:val="00A67E64"/>
    <w:rsid w:val="00AE5AC0"/>
    <w:rsid w:val="00B6321C"/>
    <w:rsid w:val="00B7585F"/>
    <w:rsid w:val="00B81B0C"/>
    <w:rsid w:val="00BC1792"/>
    <w:rsid w:val="00BC4403"/>
    <w:rsid w:val="00BC4431"/>
    <w:rsid w:val="00BF2AFE"/>
    <w:rsid w:val="00C92806"/>
    <w:rsid w:val="00C9316B"/>
    <w:rsid w:val="00CA067A"/>
    <w:rsid w:val="00CB2DDD"/>
    <w:rsid w:val="00D57560"/>
    <w:rsid w:val="00D622DF"/>
    <w:rsid w:val="00DF625D"/>
    <w:rsid w:val="00E21F41"/>
    <w:rsid w:val="00E408D4"/>
    <w:rsid w:val="00F0621C"/>
    <w:rsid w:val="00F2667A"/>
    <w:rsid w:val="00F94844"/>
    <w:rsid w:val="00FC0566"/>
    <w:rsid w:val="00FD17C2"/>
    <w:rsid w:val="00FD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254D1"/>
  <w15:docId w15:val="{742375BE-86C8-4E36-A68F-F595386E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534"/>
    <w:rPr>
      <w:rFonts w:ascii="Tahoma" w:hAnsi="Tahoma" w:cs="Tahoma"/>
      <w:sz w:val="16"/>
      <w:szCs w:val="16"/>
    </w:rPr>
  </w:style>
  <w:style w:type="character" w:customStyle="1" w:styleId="BalloonTextChar">
    <w:name w:val="Balloon Text Char"/>
    <w:basedOn w:val="DefaultParagraphFont"/>
    <w:link w:val="BalloonText"/>
    <w:uiPriority w:val="99"/>
    <w:semiHidden/>
    <w:rsid w:val="00371534"/>
    <w:rPr>
      <w:rFonts w:ascii="Tahoma" w:hAnsi="Tahoma" w:cs="Tahoma"/>
      <w:sz w:val="16"/>
      <w:szCs w:val="16"/>
    </w:rPr>
  </w:style>
  <w:style w:type="paragraph" w:styleId="Header">
    <w:name w:val="header"/>
    <w:basedOn w:val="Normal"/>
    <w:link w:val="HeaderChar"/>
    <w:uiPriority w:val="99"/>
    <w:semiHidden/>
    <w:unhideWhenUsed/>
    <w:rsid w:val="00371534"/>
    <w:pPr>
      <w:tabs>
        <w:tab w:val="center" w:pos="4680"/>
        <w:tab w:val="right" w:pos="9360"/>
      </w:tabs>
    </w:pPr>
  </w:style>
  <w:style w:type="character" w:customStyle="1" w:styleId="HeaderChar">
    <w:name w:val="Header Char"/>
    <w:basedOn w:val="DefaultParagraphFont"/>
    <w:link w:val="Header"/>
    <w:uiPriority w:val="99"/>
    <w:semiHidden/>
    <w:rsid w:val="00371534"/>
  </w:style>
  <w:style w:type="paragraph" w:styleId="Footer">
    <w:name w:val="footer"/>
    <w:basedOn w:val="Normal"/>
    <w:link w:val="FooterChar"/>
    <w:uiPriority w:val="99"/>
    <w:unhideWhenUsed/>
    <w:rsid w:val="00371534"/>
    <w:pPr>
      <w:tabs>
        <w:tab w:val="center" w:pos="4680"/>
        <w:tab w:val="right" w:pos="9360"/>
      </w:tabs>
    </w:pPr>
  </w:style>
  <w:style w:type="character" w:customStyle="1" w:styleId="FooterChar">
    <w:name w:val="Footer Char"/>
    <w:basedOn w:val="DefaultParagraphFont"/>
    <w:link w:val="Footer"/>
    <w:uiPriority w:val="99"/>
    <w:rsid w:val="00371534"/>
  </w:style>
  <w:style w:type="paragraph" w:customStyle="1" w:styleId="ChapterTitle">
    <w:name w:val="Chapter Title"/>
    <w:basedOn w:val="Normal"/>
    <w:next w:val="Normal"/>
    <w:rsid w:val="003B3F96"/>
    <w:pPr>
      <w:overflowPunct w:val="0"/>
      <w:autoSpaceDE w:val="0"/>
      <w:autoSpaceDN w:val="0"/>
      <w:adjustRightInd w:val="0"/>
      <w:spacing w:after="240"/>
      <w:jc w:val="center"/>
      <w:textAlignment w:val="baseline"/>
    </w:pPr>
    <w:rPr>
      <w:rFonts w:ascii="Helv" w:eastAsia="Times New Roman" w:hAnsi="Helv" w:cs="Times New Roman"/>
      <w:b/>
      <w:sz w:val="32"/>
      <w:szCs w:val="20"/>
    </w:rPr>
  </w:style>
  <w:style w:type="paragraph" w:customStyle="1" w:styleId="BlockText1">
    <w:name w:val="Block Text1"/>
    <w:basedOn w:val="Normal"/>
    <w:rsid w:val="003B3F96"/>
    <w:pPr>
      <w:overflowPunct w:val="0"/>
      <w:autoSpaceDE w:val="0"/>
      <w:autoSpaceDN w:val="0"/>
      <w:adjustRightInd w:val="0"/>
      <w:ind w:left="1700"/>
      <w:textAlignment w:val="baseline"/>
    </w:pPr>
    <w:rPr>
      <w:rFonts w:ascii="Times" w:eastAsia="Times New Roman" w:hAnsi="Times" w:cs="Times New Roman"/>
      <w:sz w:val="24"/>
      <w:szCs w:val="20"/>
    </w:rPr>
  </w:style>
  <w:style w:type="paragraph" w:styleId="ListParagraph">
    <w:name w:val="List Paragraph"/>
    <w:basedOn w:val="Normal"/>
    <w:uiPriority w:val="34"/>
    <w:qFormat/>
    <w:rsid w:val="003B3F96"/>
    <w:pPr>
      <w:overflowPunct w:val="0"/>
      <w:autoSpaceDE w:val="0"/>
      <w:autoSpaceDN w:val="0"/>
      <w:adjustRightInd w:val="0"/>
      <w:ind w:left="720"/>
      <w:contextualSpacing/>
      <w:textAlignment w:val="baseline"/>
    </w:pPr>
    <w:rPr>
      <w:rFonts w:ascii="Tms Rmn" w:eastAsia="Times New Roman" w:hAnsi="Tms Rmn" w:cs="Times New Roman"/>
      <w:sz w:val="24"/>
      <w:szCs w:val="20"/>
    </w:rPr>
  </w:style>
  <w:style w:type="paragraph" w:styleId="PlainText">
    <w:name w:val="Plain Text"/>
    <w:basedOn w:val="Normal"/>
    <w:link w:val="PlainTextChar"/>
    <w:uiPriority w:val="99"/>
    <w:unhideWhenUsed/>
    <w:rsid w:val="001C544F"/>
    <w:rPr>
      <w:rFonts w:ascii="Arial" w:hAnsi="Arial" w:cs="Arial"/>
      <w:color w:val="000000"/>
      <w:sz w:val="21"/>
      <w:szCs w:val="21"/>
    </w:rPr>
  </w:style>
  <w:style w:type="character" w:customStyle="1" w:styleId="PlainTextChar">
    <w:name w:val="Plain Text Char"/>
    <w:basedOn w:val="DefaultParagraphFont"/>
    <w:link w:val="PlainText"/>
    <w:uiPriority w:val="99"/>
    <w:rsid w:val="001C544F"/>
    <w:rPr>
      <w:rFonts w:ascii="Arial" w:hAnsi="Arial" w:cs="Arial"/>
      <w:color w:val="000000"/>
      <w:sz w:val="21"/>
      <w:szCs w:val="21"/>
    </w:rPr>
  </w:style>
  <w:style w:type="character" w:styleId="Hyperlink">
    <w:name w:val="Hyperlink"/>
    <w:basedOn w:val="DefaultParagraphFont"/>
    <w:uiPriority w:val="99"/>
    <w:unhideWhenUsed/>
    <w:rsid w:val="001D79BE"/>
    <w:rPr>
      <w:color w:val="0000FF" w:themeColor="hyperlink"/>
      <w:u w:val="single"/>
    </w:rPr>
  </w:style>
  <w:style w:type="paragraph" w:styleId="BodyText">
    <w:name w:val="Body Text"/>
    <w:basedOn w:val="Normal"/>
    <w:link w:val="BodyTextChar"/>
    <w:semiHidden/>
    <w:unhideWhenUsed/>
    <w:rsid w:val="00B81B0C"/>
    <w:pPr>
      <w:spacing w:after="2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81B0C"/>
    <w:rPr>
      <w:rFonts w:ascii="Times New Roman" w:eastAsia="Times New Roman" w:hAnsi="Times New Roman" w:cs="Times New Roman"/>
      <w:sz w:val="24"/>
      <w:szCs w:val="24"/>
    </w:rPr>
  </w:style>
  <w:style w:type="character" w:customStyle="1" w:styleId="hps">
    <w:name w:val="hps"/>
    <w:basedOn w:val="DefaultParagraphFont"/>
    <w:rsid w:val="00BF2AFE"/>
  </w:style>
  <w:style w:type="paragraph" w:styleId="NoSpacing">
    <w:name w:val="No Spacing"/>
    <w:uiPriority w:val="1"/>
    <w:qFormat/>
    <w:rsid w:val="00BF2A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48871">
      <w:bodyDiv w:val="1"/>
      <w:marLeft w:val="0"/>
      <w:marRight w:val="0"/>
      <w:marTop w:val="0"/>
      <w:marBottom w:val="0"/>
      <w:divBdr>
        <w:top w:val="none" w:sz="0" w:space="0" w:color="auto"/>
        <w:left w:val="none" w:sz="0" w:space="0" w:color="auto"/>
        <w:bottom w:val="none" w:sz="0" w:space="0" w:color="auto"/>
        <w:right w:val="none" w:sz="0" w:space="0" w:color="auto"/>
      </w:divBdr>
    </w:div>
    <w:div w:id="2025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C383-CD38-4D47-B7CF-B18BD6BB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3</cp:revision>
  <cp:lastPrinted>2023-03-20T16:31:00Z</cp:lastPrinted>
  <dcterms:created xsi:type="dcterms:W3CDTF">2023-03-22T00:14:00Z</dcterms:created>
  <dcterms:modified xsi:type="dcterms:W3CDTF">2023-03-22T00:21:00Z</dcterms:modified>
</cp:coreProperties>
</file>